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B57" w:rsidRDefault="00D56B57" w:rsidP="00D56B57">
      <w:pPr>
        <w:pStyle w:val="ConsPlusTitle"/>
        <w:jc w:val="right"/>
        <w:rPr>
          <w:rFonts w:ascii="Times New Roman" w:hAnsi="Times New Roman" w:cs="Times New Roman"/>
          <w:sz w:val="32"/>
          <w:szCs w:val="32"/>
        </w:rPr>
      </w:pPr>
    </w:p>
    <w:p w:rsidR="00885908" w:rsidRPr="001D1FD5" w:rsidRDefault="00885908" w:rsidP="00885908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885908" w:rsidRPr="001D1FD5" w:rsidRDefault="00885908" w:rsidP="00885908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885908" w:rsidRPr="001D1FD5" w:rsidRDefault="00885908" w:rsidP="00885908">
      <w:pPr>
        <w:ind w:firstLine="12"/>
        <w:jc w:val="center"/>
        <w:rPr>
          <w:b/>
          <w:sz w:val="32"/>
          <w:szCs w:val="32"/>
        </w:rPr>
      </w:pPr>
      <w:r w:rsidRPr="001D1FD5">
        <w:rPr>
          <w:b/>
          <w:sz w:val="32"/>
          <w:szCs w:val="32"/>
        </w:rPr>
        <w:t>Архангельской области</w:t>
      </w:r>
    </w:p>
    <w:p w:rsidR="00885908" w:rsidRPr="001D1FD5" w:rsidRDefault="00885908" w:rsidP="00885908">
      <w:pPr>
        <w:ind w:firstLine="12"/>
        <w:jc w:val="center"/>
        <w:rPr>
          <w:sz w:val="32"/>
          <w:szCs w:val="32"/>
        </w:rPr>
      </w:pPr>
    </w:p>
    <w:p w:rsidR="00885908" w:rsidRPr="0080276B" w:rsidRDefault="00885908" w:rsidP="00885908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</w:t>
      </w:r>
      <w:r w:rsidRPr="0080276B">
        <w:rPr>
          <w:b/>
          <w:sz w:val="28"/>
          <w:szCs w:val="28"/>
        </w:rPr>
        <w:t xml:space="preserve">С </w:t>
      </w:r>
      <w:r>
        <w:rPr>
          <w:b/>
          <w:sz w:val="28"/>
          <w:szCs w:val="28"/>
        </w:rPr>
        <w:t xml:space="preserve">Т А Н </w:t>
      </w:r>
      <w:r w:rsidRPr="0080276B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В Л </w:t>
      </w:r>
      <w:r w:rsidRPr="0080276B">
        <w:rPr>
          <w:b/>
          <w:sz w:val="28"/>
          <w:szCs w:val="28"/>
        </w:rPr>
        <w:t>Е Н И Е</w:t>
      </w:r>
    </w:p>
    <w:p w:rsidR="00885908" w:rsidRPr="004F2603" w:rsidRDefault="00885908" w:rsidP="00885908">
      <w:pPr>
        <w:rPr>
          <w:sz w:val="48"/>
          <w:szCs w:val="48"/>
        </w:rPr>
      </w:pPr>
    </w:p>
    <w:p w:rsidR="00885908" w:rsidRPr="0080276B" w:rsidRDefault="00B769F6" w:rsidP="00885908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885908">
        <w:rPr>
          <w:sz w:val="28"/>
          <w:szCs w:val="28"/>
        </w:rPr>
        <w:t>т</w:t>
      </w:r>
      <w:r w:rsidR="00330718">
        <w:rPr>
          <w:sz w:val="28"/>
          <w:szCs w:val="28"/>
        </w:rPr>
        <w:t xml:space="preserve"> «</w:t>
      </w:r>
      <w:r w:rsidR="00941289">
        <w:rPr>
          <w:sz w:val="28"/>
          <w:szCs w:val="28"/>
        </w:rPr>
        <w:t xml:space="preserve">  07</w:t>
      </w:r>
      <w:r w:rsidR="00AA4CE2">
        <w:rPr>
          <w:sz w:val="28"/>
          <w:szCs w:val="28"/>
        </w:rPr>
        <w:t xml:space="preserve"> </w:t>
      </w:r>
      <w:r w:rsidR="00330718">
        <w:rPr>
          <w:sz w:val="28"/>
          <w:szCs w:val="28"/>
        </w:rPr>
        <w:t>»</w:t>
      </w:r>
      <w:r w:rsidR="00FE1D6F">
        <w:rPr>
          <w:sz w:val="28"/>
          <w:szCs w:val="28"/>
        </w:rPr>
        <w:t xml:space="preserve"> </w:t>
      </w:r>
      <w:r w:rsidR="00AA4CE2">
        <w:rPr>
          <w:sz w:val="28"/>
          <w:szCs w:val="28"/>
        </w:rPr>
        <w:t>июня</w:t>
      </w:r>
      <w:r w:rsidR="00651F07">
        <w:rPr>
          <w:sz w:val="28"/>
          <w:szCs w:val="28"/>
        </w:rPr>
        <w:t xml:space="preserve"> </w:t>
      </w:r>
      <w:r w:rsidR="00885908" w:rsidRPr="0080276B">
        <w:rPr>
          <w:sz w:val="28"/>
          <w:szCs w:val="28"/>
        </w:rPr>
        <w:t>20</w:t>
      </w:r>
      <w:r w:rsidR="00885908">
        <w:rPr>
          <w:sz w:val="28"/>
          <w:szCs w:val="28"/>
        </w:rPr>
        <w:t>2</w:t>
      </w:r>
      <w:r w:rsidR="00AA4CE2">
        <w:rPr>
          <w:sz w:val="28"/>
          <w:szCs w:val="28"/>
        </w:rPr>
        <w:t>2</w:t>
      </w:r>
      <w:r w:rsidR="00885908" w:rsidRPr="0080276B">
        <w:rPr>
          <w:sz w:val="28"/>
          <w:szCs w:val="28"/>
        </w:rPr>
        <w:t xml:space="preserve"> г.</w:t>
      </w:r>
      <w:r w:rsidR="00885908">
        <w:rPr>
          <w:sz w:val="28"/>
          <w:szCs w:val="28"/>
        </w:rPr>
        <w:t xml:space="preserve"> </w:t>
      </w:r>
      <w:r w:rsidR="00885908" w:rsidRPr="0080276B">
        <w:rPr>
          <w:sz w:val="28"/>
          <w:szCs w:val="28"/>
        </w:rPr>
        <w:t xml:space="preserve"> № </w:t>
      </w:r>
      <w:r w:rsidR="00AA4CE2">
        <w:rPr>
          <w:sz w:val="28"/>
          <w:szCs w:val="28"/>
        </w:rPr>
        <w:t xml:space="preserve">  </w:t>
      </w:r>
      <w:r w:rsidR="00941289">
        <w:rPr>
          <w:sz w:val="28"/>
          <w:szCs w:val="28"/>
        </w:rPr>
        <w:t>260</w:t>
      </w:r>
      <w:r w:rsidR="006D0A05">
        <w:rPr>
          <w:sz w:val="28"/>
          <w:szCs w:val="28"/>
        </w:rPr>
        <w:t>-</w:t>
      </w:r>
      <w:r w:rsidR="00885908">
        <w:rPr>
          <w:sz w:val="28"/>
          <w:szCs w:val="28"/>
        </w:rPr>
        <w:t xml:space="preserve"> </w:t>
      </w:r>
      <w:r w:rsidR="0033661C">
        <w:rPr>
          <w:sz w:val="28"/>
          <w:szCs w:val="28"/>
        </w:rPr>
        <w:t>па</w:t>
      </w:r>
    </w:p>
    <w:p w:rsidR="00885908" w:rsidRDefault="00885908" w:rsidP="00885908">
      <w:pPr>
        <w:jc w:val="center"/>
        <w:rPr>
          <w:sz w:val="28"/>
          <w:szCs w:val="28"/>
        </w:rPr>
      </w:pPr>
    </w:p>
    <w:p w:rsidR="00B769F6" w:rsidRPr="00B769F6" w:rsidRDefault="00B769F6" w:rsidP="00885908">
      <w:pPr>
        <w:jc w:val="center"/>
        <w:rPr>
          <w:sz w:val="28"/>
          <w:szCs w:val="28"/>
        </w:rPr>
      </w:pPr>
    </w:p>
    <w:p w:rsidR="00885908" w:rsidRDefault="00885908" w:rsidP="00885908">
      <w:pPr>
        <w:jc w:val="center"/>
        <w:rPr>
          <w:sz w:val="20"/>
        </w:rPr>
      </w:pPr>
      <w:r w:rsidRPr="001D1FD5">
        <w:rPr>
          <w:sz w:val="20"/>
        </w:rPr>
        <w:t>г. Шенкурск</w:t>
      </w:r>
    </w:p>
    <w:p w:rsidR="00885908" w:rsidRDefault="00885908" w:rsidP="00885908">
      <w:pPr>
        <w:jc w:val="center"/>
        <w:rPr>
          <w:sz w:val="20"/>
        </w:rPr>
      </w:pPr>
    </w:p>
    <w:p w:rsidR="00885908" w:rsidRPr="00B769F6" w:rsidRDefault="00885908" w:rsidP="00885908">
      <w:pPr>
        <w:jc w:val="center"/>
        <w:rPr>
          <w:sz w:val="28"/>
          <w:szCs w:val="28"/>
        </w:rPr>
      </w:pPr>
    </w:p>
    <w:p w:rsidR="00271DEE" w:rsidRPr="00920889" w:rsidRDefault="00885908" w:rsidP="00885908">
      <w:pPr>
        <w:shd w:val="clear" w:color="auto" w:fill="FFFFFF"/>
        <w:ind w:left="23" w:right="23" w:firstLine="709"/>
        <w:jc w:val="center"/>
        <w:rPr>
          <w:b/>
          <w:bCs/>
          <w:kern w:val="36"/>
          <w:sz w:val="28"/>
          <w:szCs w:val="28"/>
        </w:rPr>
      </w:pPr>
      <w:r w:rsidRPr="00B81FB1">
        <w:rPr>
          <w:b/>
          <w:sz w:val="28"/>
          <w:szCs w:val="28"/>
        </w:rPr>
        <w:t xml:space="preserve">О </w:t>
      </w:r>
      <w:r w:rsidR="00271DEE" w:rsidRPr="00920889">
        <w:rPr>
          <w:rFonts w:eastAsia="Calibri"/>
          <w:b/>
          <w:sz w:val="28"/>
          <w:szCs w:val="28"/>
          <w:lang w:eastAsia="en-US"/>
        </w:rPr>
        <w:t xml:space="preserve">внесении изменений  в </w:t>
      </w:r>
      <w:r w:rsidR="00271DEE" w:rsidRPr="00920889">
        <w:rPr>
          <w:b/>
          <w:bCs/>
          <w:kern w:val="36"/>
          <w:sz w:val="28"/>
          <w:szCs w:val="28"/>
        </w:rPr>
        <w:t>муниципальную программу МО «Шенкурское» «Формирование современной городской среды МО «Шенкурское» на 2018-2024 годы»</w:t>
      </w:r>
    </w:p>
    <w:p w:rsidR="00271DEE" w:rsidRDefault="00271DEE" w:rsidP="00271DEE">
      <w:pPr>
        <w:shd w:val="clear" w:color="auto" w:fill="FFFFFF"/>
        <w:ind w:left="23" w:right="23" w:firstLine="709"/>
        <w:jc w:val="both"/>
        <w:rPr>
          <w:b/>
          <w:bCs/>
          <w:kern w:val="36"/>
          <w:sz w:val="28"/>
          <w:szCs w:val="28"/>
        </w:rPr>
      </w:pPr>
    </w:p>
    <w:p w:rsidR="00B769F6" w:rsidRPr="00920889" w:rsidRDefault="00B769F6" w:rsidP="00271DEE">
      <w:pPr>
        <w:shd w:val="clear" w:color="auto" w:fill="FFFFFF"/>
        <w:ind w:left="23" w:right="23" w:firstLine="709"/>
        <w:jc w:val="both"/>
        <w:rPr>
          <w:b/>
          <w:bCs/>
          <w:kern w:val="36"/>
          <w:sz w:val="28"/>
          <w:szCs w:val="28"/>
        </w:rPr>
      </w:pPr>
    </w:p>
    <w:p w:rsidR="00885908" w:rsidRDefault="00271DEE" w:rsidP="004E1182">
      <w:pPr>
        <w:jc w:val="both"/>
        <w:rPr>
          <w:sz w:val="28"/>
          <w:szCs w:val="28"/>
        </w:rPr>
      </w:pPr>
      <w:r w:rsidRPr="00920889">
        <w:rPr>
          <w:sz w:val="28"/>
          <w:szCs w:val="28"/>
        </w:rPr>
        <w:tab/>
        <w:t>В соответствии с Порядком разработки и реализации муниципальных программ МО «Шенкурский муниципальный район» и МО «Шенкурское», утвержденным постановлением администрации МО «Шенкурский муниципальный район» от 29 декабря 2016 года № 1185-па, администрация Шенкурск</w:t>
      </w:r>
      <w:r w:rsidR="00885908">
        <w:rPr>
          <w:sz w:val="28"/>
          <w:szCs w:val="28"/>
        </w:rPr>
        <w:t>ого</w:t>
      </w:r>
      <w:r w:rsidRPr="00920889">
        <w:rPr>
          <w:sz w:val="28"/>
          <w:szCs w:val="28"/>
        </w:rPr>
        <w:t xml:space="preserve"> </w:t>
      </w:r>
      <w:r w:rsidR="004E1182">
        <w:rPr>
          <w:sz w:val="28"/>
          <w:szCs w:val="28"/>
        </w:rPr>
        <w:t xml:space="preserve">      </w:t>
      </w:r>
      <w:r w:rsidRPr="00920889">
        <w:rPr>
          <w:sz w:val="28"/>
          <w:szCs w:val="28"/>
        </w:rPr>
        <w:t>муниципальн</w:t>
      </w:r>
      <w:r w:rsidR="00885908">
        <w:rPr>
          <w:sz w:val="28"/>
          <w:szCs w:val="28"/>
        </w:rPr>
        <w:t>ого</w:t>
      </w:r>
      <w:r w:rsidRPr="00920889">
        <w:rPr>
          <w:sz w:val="28"/>
          <w:szCs w:val="28"/>
        </w:rPr>
        <w:t xml:space="preserve"> </w:t>
      </w:r>
      <w:r w:rsidR="004E1182">
        <w:rPr>
          <w:sz w:val="28"/>
          <w:szCs w:val="28"/>
        </w:rPr>
        <w:t xml:space="preserve">      </w:t>
      </w:r>
      <w:r w:rsidRPr="00920889">
        <w:rPr>
          <w:sz w:val="28"/>
          <w:szCs w:val="28"/>
        </w:rPr>
        <w:t>район</w:t>
      </w:r>
      <w:r w:rsidR="00885908">
        <w:rPr>
          <w:sz w:val="28"/>
          <w:szCs w:val="28"/>
        </w:rPr>
        <w:t>а</w:t>
      </w:r>
      <w:r w:rsidRPr="00920889">
        <w:rPr>
          <w:sz w:val="28"/>
          <w:szCs w:val="28"/>
        </w:rPr>
        <w:t xml:space="preserve"> </w:t>
      </w:r>
      <w:r w:rsidR="004E1182">
        <w:rPr>
          <w:sz w:val="28"/>
          <w:szCs w:val="28"/>
        </w:rPr>
        <w:t xml:space="preserve">     </w:t>
      </w:r>
      <w:r w:rsidRPr="00920889">
        <w:rPr>
          <w:sz w:val="28"/>
          <w:szCs w:val="28"/>
        </w:rPr>
        <w:t xml:space="preserve">Архангельской </w:t>
      </w:r>
      <w:r w:rsidR="004E1182">
        <w:rPr>
          <w:sz w:val="28"/>
          <w:szCs w:val="28"/>
        </w:rPr>
        <w:t xml:space="preserve">   </w:t>
      </w:r>
      <w:r w:rsidRPr="00920889">
        <w:rPr>
          <w:sz w:val="28"/>
          <w:szCs w:val="28"/>
        </w:rPr>
        <w:t xml:space="preserve">области </w:t>
      </w:r>
    </w:p>
    <w:p w:rsidR="00271DEE" w:rsidRPr="00920889" w:rsidRDefault="00271DEE" w:rsidP="004E1182">
      <w:pPr>
        <w:jc w:val="both"/>
        <w:rPr>
          <w:b/>
          <w:sz w:val="28"/>
          <w:szCs w:val="28"/>
        </w:rPr>
      </w:pPr>
      <w:proofErr w:type="spellStart"/>
      <w:proofErr w:type="gramStart"/>
      <w:r w:rsidRPr="00920889">
        <w:rPr>
          <w:b/>
          <w:sz w:val="28"/>
          <w:szCs w:val="28"/>
        </w:rPr>
        <w:t>п</w:t>
      </w:r>
      <w:proofErr w:type="spellEnd"/>
      <w:proofErr w:type="gramEnd"/>
      <w:r w:rsidRPr="00920889">
        <w:rPr>
          <w:b/>
          <w:sz w:val="28"/>
          <w:szCs w:val="28"/>
        </w:rPr>
        <w:t xml:space="preserve"> о с т а </w:t>
      </w:r>
      <w:proofErr w:type="spellStart"/>
      <w:r w:rsidRPr="00920889">
        <w:rPr>
          <w:b/>
          <w:sz w:val="28"/>
          <w:szCs w:val="28"/>
        </w:rPr>
        <w:t>н</w:t>
      </w:r>
      <w:proofErr w:type="spellEnd"/>
      <w:r w:rsidRPr="00920889">
        <w:rPr>
          <w:b/>
          <w:sz w:val="28"/>
          <w:szCs w:val="28"/>
        </w:rPr>
        <w:t xml:space="preserve"> о в л я е т:</w:t>
      </w:r>
    </w:p>
    <w:p w:rsidR="00271DEE" w:rsidRPr="00920889" w:rsidRDefault="00271DEE" w:rsidP="00271DE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20889">
        <w:rPr>
          <w:sz w:val="28"/>
          <w:szCs w:val="28"/>
        </w:rPr>
        <w:tab/>
        <w:t>1.</w:t>
      </w:r>
      <w:r w:rsidRPr="00920889">
        <w:rPr>
          <w:sz w:val="28"/>
          <w:szCs w:val="28"/>
        </w:rPr>
        <w:tab/>
        <w:t>Утвердить прилагаемые изменения, которые вносятся в муниципальную программу МО «Шенкурское» «Формирование современной городской среды МО «Шенкурское» на 2018-2024 годы», утвержденную постановлением администрации МО «Шенкурский муниципальный район» от 13.10.2017 №</w:t>
      </w:r>
      <w:r w:rsidR="00040DC1">
        <w:rPr>
          <w:sz w:val="28"/>
          <w:szCs w:val="28"/>
        </w:rPr>
        <w:t xml:space="preserve"> </w:t>
      </w:r>
      <w:r w:rsidRPr="00920889">
        <w:rPr>
          <w:sz w:val="28"/>
          <w:szCs w:val="28"/>
        </w:rPr>
        <w:t>957 -па.</w:t>
      </w:r>
    </w:p>
    <w:p w:rsidR="00271DEE" w:rsidRPr="00920889" w:rsidRDefault="00271DEE" w:rsidP="00271DEE">
      <w:pPr>
        <w:jc w:val="both"/>
        <w:rPr>
          <w:sz w:val="28"/>
          <w:szCs w:val="28"/>
        </w:rPr>
      </w:pPr>
      <w:r w:rsidRPr="00920889">
        <w:rPr>
          <w:sz w:val="28"/>
          <w:szCs w:val="28"/>
        </w:rPr>
        <w:t xml:space="preserve">         2. Настоящее постановление вступает в силу со дня его официального опубликования.  </w:t>
      </w:r>
    </w:p>
    <w:p w:rsidR="00271DEE" w:rsidRPr="00920889" w:rsidRDefault="00271DEE" w:rsidP="00271DEE">
      <w:pPr>
        <w:ind w:right="20"/>
        <w:jc w:val="both"/>
        <w:rPr>
          <w:rFonts w:eastAsia="Calibri"/>
          <w:sz w:val="28"/>
          <w:szCs w:val="28"/>
          <w:lang w:eastAsia="en-US"/>
        </w:rPr>
      </w:pPr>
    </w:p>
    <w:p w:rsidR="00271DEE" w:rsidRPr="00920889" w:rsidRDefault="00271DEE" w:rsidP="00271DEE">
      <w:pPr>
        <w:ind w:right="20"/>
        <w:jc w:val="both"/>
        <w:rPr>
          <w:rFonts w:eastAsia="Calibri"/>
          <w:sz w:val="28"/>
          <w:szCs w:val="28"/>
          <w:lang w:eastAsia="en-US"/>
        </w:rPr>
      </w:pPr>
    </w:p>
    <w:p w:rsidR="00642F7F" w:rsidRPr="0080276B" w:rsidRDefault="00AA4CE2" w:rsidP="00642F7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642F7F" w:rsidRPr="0080276B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а</w:t>
      </w:r>
      <w:r w:rsidR="00642F7F" w:rsidRPr="0080276B">
        <w:rPr>
          <w:b/>
          <w:sz w:val="28"/>
          <w:szCs w:val="28"/>
        </w:rPr>
        <w:t xml:space="preserve"> Шенкурского муниципального района     </w:t>
      </w:r>
      <w:r w:rsidR="00A30329">
        <w:rPr>
          <w:b/>
          <w:sz w:val="28"/>
          <w:szCs w:val="28"/>
        </w:rPr>
        <w:t xml:space="preserve">    </w:t>
      </w:r>
      <w:r w:rsidR="00642F7F" w:rsidRPr="0080276B">
        <w:rPr>
          <w:b/>
          <w:sz w:val="28"/>
          <w:szCs w:val="28"/>
        </w:rPr>
        <w:t xml:space="preserve">  </w:t>
      </w:r>
      <w:r w:rsidR="00642F7F">
        <w:rPr>
          <w:b/>
          <w:sz w:val="28"/>
          <w:szCs w:val="28"/>
        </w:rPr>
        <w:t xml:space="preserve">    </w:t>
      </w:r>
      <w:r w:rsidR="003477F0">
        <w:rPr>
          <w:b/>
          <w:sz w:val="28"/>
          <w:szCs w:val="28"/>
        </w:rPr>
        <w:t xml:space="preserve">    </w:t>
      </w:r>
      <w:r w:rsidR="00C14FF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О.И. Красникова</w:t>
      </w:r>
      <w:r w:rsidR="00642F7F" w:rsidRPr="0080276B">
        <w:rPr>
          <w:b/>
          <w:sz w:val="28"/>
          <w:szCs w:val="28"/>
        </w:rPr>
        <w:t xml:space="preserve">    </w:t>
      </w:r>
    </w:p>
    <w:p w:rsidR="00271DEE" w:rsidRPr="00920889" w:rsidRDefault="00271DEE" w:rsidP="00271DEE">
      <w:pPr>
        <w:tabs>
          <w:tab w:val="left" w:pos="1416"/>
        </w:tabs>
        <w:spacing w:line="322" w:lineRule="exact"/>
        <w:ind w:right="20"/>
        <w:jc w:val="both"/>
        <w:rPr>
          <w:rFonts w:eastAsia="Arial Unicode MS"/>
          <w:color w:val="000000"/>
          <w:sz w:val="28"/>
          <w:szCs w:val="28"/>
        </w:rPr>
      </w:pPr>
    </w:p>
    <w:p w:rsidR="00271DEE" w:rsidRPr="00920889" w:rsidRDefault="00271DEE" w:rsidP="00271DEE">
      <w:pPr>
        <w:tabs>
          <w:tab w:val="left" w:pos="1416"/>
        </w:tabs>
        <w:spacing w:line="322" w:lineRule="exact"/>
        <w:ind w:right="20"/>
        <w:jc w:val="both"/>
        <w:rPr>
          <w:rFonts w:eastAsia="Arial Unicode MS"/>
          <w:color w:val="000000"/>
          <w:sz w:val="28"/>
          <w:szCs w:val="28"/>
        </w:rPr>
      </w:pPr>
    </w:p>
    <w:p w:rsidR="00271DEE" w:rsidRPr="00920889" w:rsidRDefault="00271DEE" w:rsidP="00271DEE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0"/>
          <w:szCs w:val="20"/>
          <w:lang w:eastAsia="en-US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040DC1" w:rsidRDefault="00040DC1" w:rsidP="00271DEE">
      <w:pPr>
        <w:rPr>
          <w:b/>
          <w:i/>
          <w:sz w:val="18"/>
          <w:szCs w:val="18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531BD1" w:rsidRDefault="00531BD1" w:rsidP="00271DEE">
      <w:pPr>
        <w:rPr>
          <w:b/>
          <w:i/>
          <w:sz w:val="18"/>
          <w:szCs w:val="18"/>
        </w:rPr>
      </w:pPr>
    </w:p>
    <w:p w:rsidR="00AA4CE2" w:rsidRDefault="00AA4CE2" w:rsidP="00271DEE">
      <w:pPr>
        <w:rPr>
          <w:b/>
          <w:i/>
          <w:sz w:val="18"/>
          <w:szCs w:val="18"/>
        </w:rPr>
      </w:pPr>
    </w:p>
    <w:p w:rsidR="00531BD1" w:rsidRDefault="00531BD1" w:rsidP="00271DEE">
      <w:pPr>
        <w:rPr>
          <w:b/>
          <w:i/>
          <w:sz w:val="18"/>
          <w:szCs w:val="18"/>
        </w:rPr>
      </w:pPr>
    </w:p>
    <w:p w:rsidR="00642F7F" w:rsidRDefault="00642F7F" w:rsidP="00271DEE">
      <w:pPr>
        <w:rPr>
          <w:b/>
          <w:i/>
          <w:sz w:val="18"/>
          <w:szCs w:val="18"/>
        </w:rPr>
      </w:pPr>
    </w:p>
    <w:p w:rsidR="00271DEE" w:rsidRPr="00920889" w:rsidRDefault="00271DEE" w:rsidP="00271DEE">
      <w:pPr>
        <w:ind w:left="357"/>
        <w:contextualSpacing/>
        <w:jc w:val="right"/>
        <w:rPr>
          <w:sz w:val="20"/>
          <w:szCs w:val="20"/>
        </w:rPr>
      </w:pPr>
      <w:r w:rsidRPr="00920889">
        <w:rPr>
          <w:sz w:val="20"/>
          <w:szCs w:val="20"/>
        </w:rPr>
        <w:lastRenderedPageBreak/>
        <w:t xml:space="preserve">Утверждены </w:t>
      </w:r>
    </w:p>
    <w:p w:rsidR="00271DEE" w:rsidRPr="00920889" w:rsidRDefault="00271DEE" w:rsidP="00271DEE">
      <w:pPr>
        <w:ind w:left="357"/>
        <w:contextualSpacing/>
        <w:jc w:val="right"/>
        <w:rPr>
          <w:sz w:val="20"/>
          <w:szCs w:val="20"/>
        </w:rPr>
      </w:pPr>
      <w:r w:rsidRPr="00920889">
        <w:rPr>
          <w:sz w:val="20"/>
          <w:szCs w:val="20"/>
        </w:rPr>
        <w:t xml:space="preserve">постановлением администрации </w:t>
      </w:r>
    </w:p>
    <w:p w:rsidR="00271DEE" w:rsidRPr="00920889" w:rsidRDefault="00271DEE" w:rsidP="00271DEE">
      <w:pPr>
        <w:ind w:left="357"/>
        <w:contextualSpacing/>
        <w:jc w:val="right"/>
        <w:rPr>
          <w:sz w:val="20"/>
          <w:szCs w:val="20"/>
        </w:rPr>
      </w:pPr>
      <w:r w:rsidRPr="00920889">
        <w:rPr>
          <w:sz w:val="20"/>
          <w:szCs w:val="20"/>
        </w:rPr>
        <w:t>Шенкурск</w:t>
      </w:r>
      <w:r w:rsidR="00642F7F">
        <w:rPr>
          <w:sz w:val="20"/>
          <w:szCs w:val="20"/>
        </w:rPr>
        <w:t>ого</w:t>
      </w:r>
      <w:r w:rsidRPr="00920889">
        <w:rPr>
          <w:sz w:val="20"/>
          <w:szCs w:val="20"/>
        </w:rPr>
        <w:t xml:space="preserve"> муниципальн</w:t>
      </w:r>
      <w:r w:rsidR="00642F7F">
        <w:rPr>
          <w:sz w:val="20"/>
          <w:szCs w:val="20"/>
        </w:rPr>
        <w:t>ого</w:t>
      </w:r>
      <w:r w:rsidRPr="00920889">
        <w:rPr>
          <w:sz w:val="20"/>
          <w:szCs w:val="20"/>
        </w:rPr>
        <w:t xml:space="preserve"> район</w:t>
      </w:r>
      <w:r w:rsidR="00642F7F">
        <w:rPr>
          <w:sz w:val="20"/>
          <w:szCs w:val="20"/>
        </w:rPr>
        <w:t>а</w:t>
      </w:r>
    </w:p>
    <w:p w:rsidR="00271DEE" w:rsidRPr="00920889" w:rsidRDefault="00271DEE" w:rsidP="00271DEE">
      <w:pPr>
        <w:ind w:left="357"/>
        <w:contextualSpacing/>
        <w:jc w:val="right"/>
        <w:rPr>
          <w:sz w:val="20"/>
          <w:szCs w:val="20"/>
        </w:rPr>
      </w:pPr>
      <w:r w:rsidRPr="00920889">
        <w:rPr>
          <w:sz w:val="20"/>
          <w:szCs w:val="20"/>
        </w:rPr>
        <w:t xml:space="preserve">Архангельской области </w:t>
      </w:r>
    </w:p>
    <w:p w:rsidR="00271DEE" w:rsidRPr="00920889" w:rsidRDefault="00271DEE" w:rsidP="00271DEE">
      <w:pPr>
        <w:ind w:left="357"/>
        <w:contextualSpacing/>
        <w:jc w:val="right"/>
        <w:rPr>
          <w:sz w:val="20"/>
          <w:szCs w:val="20"/>
        </w:rPr>
      </w:pPr>
      <w:r w:rsidRPr="00920889">
        <w:rPr>
          <w:sz w:val="20"/>
          <w:szCs w:val="20"/>
        </w:rPr>
        <w:t>от «</w:t>
      </w:r>
      <w:r w:rsidR="00941289">
        <w:rPr>
          <w:sz w:val="20"/>
          <w:szCs w:val="20"/>
        </w:rPr>
        <w:t xml:space="preserve"> 07 </w:t>
      </w:r>
      <w:r w:rsidRPr="00920889">
        <w:rPr>
          <w:sz w:val="20"/>
          <w:szCs w:val="20"/>
        </w:rPr>
        <w:t>»</w:t>
      </w:r>
      <w:r w:rsidR="00AA4CE2">
        <w:rPr>
          <w:sz w:val="20"/>
          <w:szCs w:val="20"/>
        </w:rPr>
        <w:t xml:space="preserve"> июня</w:t>
      </w:r>
      <w:r w:rsidR="00456F87">
        <w:rPr>
          <w:sz w:val="20"/>
          <w:szCs w:val="20"/>
        </w:rPr>
        <w:t xml:space="preserve"> </w:t>
      </w:r>
      <w:r w:rsidRPr="00920889">
        <w:rPr>
          <w:sz w:val="20"/>
          <w:szCs w:val="20"/>
        </w:rPr>
        <w:t>202</w:t>
      </w:r>
      <w:r w:rsidR="00AA4CE2">
        <w:rPr>
          <w:sz w:val="20"/>
          <w:szCs w:val="20"/>
        </w:rPr>
        <w:t>2</w:t>
      </w:r>
      <w:r w:rsidRPr="00920889">
        <w:rPr>
          <w:sz w:val="20"/>
          <w:szCs w:val="20"/>
        </w:rPr>
        <w:t xml:space="preserve">г. № </w:t>
      </w:r>
      <w:r w:rsidR="00941289">
        <w:rPr>
          <w:sz w:val="20"/>
          <w:szCs w:val="20"/>
        </w:rPr>
        <w:t>260</w:t>
      </w:r>
      <w:r w:rsidRPr="00920889">
        <w:rPr>
          <w:sz w:val="20"/>
          <w:szCs w:val="20"/>
        </w:rPr>
        <w:t>-па</w:t>
      </w:r>
    </w:p>
    <w:p w:rsidR="00271DEE" w:rsidRPr="00920889" w:rsidRDefault="00271DEE" w:rsidP="00271DEE">
      <w:pPr>
        <w:spacing w:line="276" w:lineRule="auto"/>
        <w:ind w:left="357"/>
        <w:contextualSpacing/>
        <w:jc w:val="right"/>
      </w:pPr>
    </w:p>
    <w:p w:rsidR="00271DEE" w:rsidRPr="00121CC3" w:rsidRDefault="00271DEE" w:rsidP="00745B04">
      <w:pPr>
        <w:spacing w:line="276" w:lineRule="auto"/>
        <w:contextualSpacing/>
        <w:jc w:val="center"/>
        <w:rPr>
          <w:sz w:val="28"/>
          <w:szCs w:val="28"/>
        </w:rPr>
      </w:pPr>
      <w:r w:rsidRPr="00121CC3">
        <w:rPr>
          <w:sz w:val="28"/>
          <w:szCs w:val="28"/>
        </w:rPr>
        <w:t>ИЗМЕНЕНИЯ, КОТОРЫЕ ВНОСЯТСЯ В МУНИЦИПАЛЬНУЮ ПРОГРАММУ</w:t>
      </w:r>
    </w:p>
    <w:p w:rsidR="00271DEE" w:rsidRPr="00121CC3" w:rsidRDefault="00271DEE" w:rsidP="00745B04">
      <w:pPr>
        <w:shd w:val="clear" w:color="auto" w:fill="FFFFFF"/>
        <w:spacing w:line="240" w:lineRule="atLeast"/>
        <w:ind w:left="20" w:right="20" w:firstLine="709"/>
        <w:jc w:val="center"/>
        <w:rPr>
          <w:bCs/>
          <w:kern w:val="36"/>
          <w:sz w:val="28"/>
          <w:szCs w:val="28"/>
        </w:rPr>
      </w:pPr>
      <w:r w:rsidRPr="00121CC3">
        <w:rPr>
          <w:rFonts w:eastAsia="Calibri"/>
          <w:sz w:val="28"/>
          <w:szCs w:val="28"/>
          <w:lang w:eastAsia="en-US"/>
        </w:rPr>
        <w:t xml:space="preserve">МО «ШЕНКУРСКОЕ» </w:t>
      </w:r>
      <w:r w:rsidRPr="00121CC3">
        <w:rPr>
          <w:bCs/>
          <w:kern w:val="36"/>
          <w:sz w:val="28"/>
          <w:szCs w:val="28"/>
        </w:rPr>
        <w:t>«ФОРМИРОВАНИЕ СОВРЕМЕННОЙ ГОРОДСКОЙ СРЕДЫ МО «ШЕНКУРСКОЕ» НА 2018-2024 ГОДЫ»</w:t>
      </w:r>
    </w:p>
    <w:p w:rsidR="00271DEE" w:rsidRPr="00121CC3" w:rsidRDefault="00271DEE" w:rsidP="00271DEE">
      <w:pPr>
        <w:shd w:val="clear" w:color="auto" w:fill="FFFFFF"/>
        <w:spacing w:line="240" w:lineRule="atLeast"/>
        <w:ind w:left="20" w:right="20" w:firstLine="709"/>
        <w:jc w:val="both"/>
        <w:rPr>
          <w:bCs/>
          <w:kern w:val="36"/>
          <w:sz w:val="28"/>
          <w:szCs w:val="28"/>
        </w:rPr>
      </w:pPr>
    </w:p>
    <w:p w:rsidR="00271DEE" w:rsidRPr="00121CC3" w:rsidRDefault="00271DEE" w:rsidP="00271DEE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firstLine="284"/>
        <w:contextualSpacing/>
        <w:jc w:val="both"/>
        <w:rPr>
          <w:sz w:val="28"/>
          <w:szCs w:val="28"/>
        </w:rPr>
      </w:pPr>
      <w:r w:rsidRPr="00121CC3">
        <w:rPr>
          <w:sz w:val="28"/>
          <w:szCs w:val="28"/>
        </w:rPr>
        <w:t>В паспорте муниципальной программы:</w:t>
      </w:r>
    </w:p>
    <w:p w:rsidR="00271DEE" w:rsidRPr="00121CC3" w:rsidRDefault="00271DEE" w:rsidP="00271DEE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121CC3">
        <w:rPr>
          <w:sz w:val="28"/>
          <w:szCs w:val="28"/>
        </w:rPr>
        <w:t xml:space="preserve">а) </w:t>
      </w:r>
      <w:hyperlink r:id="rId6" w:history="1">
        <w:r w:rsidRPr="00121CC3">
          <w:rPr>
            <w:sz w:val="28"/>
            <w:szCs w:val="28"/>
          </w:rPr>
          <w:t>позицию,</w:t>
        </w:r>
      </w:hyperlink>
      <w:r w:rsidRPr="00121CC3">
        <w:rPr>
          <w:sz w:val="28"/>
          <w:szCs w:val="28"/>
        </w:rPr>
        <w:t xml:space="preserve"> касающуюся объема и источников финансирования, изложить в следующей редакции:</w:t>
      </w:r>
    </w:p>
    <w:p w:rsidR="00271DEE" w:rsidRPr="00121CC3" w:rsidRDefault="00271DEE" w:rsidP="00271DEE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</w:p>
    <w:tbl>
      <w:tblPr>
        <w:tblW w:w="4937" w:type="pct"/>
        <w:tblCellSpacing w:w="5" w:type="nil"/>
        <w:tblCellMar>
          <w:left w:w="75" w:type="dxa"/>
          <w:right w:w="75" w:type="dxa"/>
        </w:tblCellMar>
        <w:tblLook w:val="0000"/>
      </w:tblPr>
      <w:tblGrid>
        <w:gridCol w:w="2449"/>
        <w:gridCol w:w="888"/>
        <w:gridCol w:w="6047"/>
      </w:tblGrid>
      <w:tr w:rsidR="00271DEE" w:rsidRPr="00121CC3" w:rsidTr="00081F4C">
        <w:trPr>
          <w:trHeight w:val="1000"/>
          <w:tblCellSpacing w:w="5" w:type="nil"/>
        </w:trPr>
        <w:tc>
          <w:tcPr>
            <w:tcW w:w="1305" w:type="pct"/>
          </w:tcPr>
          <w:p w:rsidR="00271DEE" w:rsidRPr="00121CC3" w:rsidRDefault="00271DEE" w:rsidP="000126C4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sz w:val="28"/>
                <w:szCs w:val="28"/>
              </w:rPr>
            </w:pPr>
            <w:r w:rsidRPr="00121CC3">
              <w:rPr>
                <w:sz w:val="28"/>
                <w:szCs w:val="28"/>
              </w:rPr>
              <w:t>«Объемы и источники финансирования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sz w:val="28"/>
                <w:szCs w:val="28"/>
              </w:rPr>
            </w:pPr>
            <w:r w:rsidRPr="00121CC3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473" w:type="pct"/>
          </w:tcPr>
          <w:p w:rsidR="00271DEE" w:rsidRPr="00121CC3" w:rsidRDefault="00271DEE" w:rsidP="000126C4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rPr>
                <w:b/>
                <w:sz w:val="28"/>
                <w:szCs w:val="28"/>
              </w:rPr>
            </w:pPr>
            <w:r w:rsidRPr="00121CC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3223" w:type="pct"/>
          </w:tcPr>
          <w:p w:rsidR="00271DEE" w:rsidRPr="00121CC3" w:rsidRDefault="00271DEE" w:rsidP="000126C4">
            <w:pPr>
              <w:rPr>
                <w:sz w:val="28"/>
                <w:szCs w:val="28"/>
              </w:rPr>
            </w:pPr>
            <w:r w:rsidRPr="00121CC3">
              <w:rPr>
                <w:sz w:val="28"/>
                <w:szCs w:val="28"/>
              </w:rPr>
              <w:t xml:space="preserve">общий объем финансирования  муниципальной программы составляет </w:t>
            </w:r>
            <w:r w:rsidR="002D7CD6">
              <w:rPr>
                <w:sz w:val="28"/>
                <w:szCs w:val="28"/>
              </w:rPr>
              <w:t>27</w:t>
            </w:r>
            <w:r w:rsidR="007E5F51">
              <w:rPr>
                <w:sz w:val="28"/>
                <w:szCs w:val="28"/>
              </w:rPr>
              <w:t> </w:t>
            </w:r>
            <w:r w:rsidR="00C7323E">
              <w:rPr>
                <w:sz w:val="28"/>
                <w:szCs w:val="28"/>
              </w:rPr>
              <w:t>575,78361</w:t>
            </w:r>
            <w:r w:rsidRPr="00121CC3">
              <w:rPr>
                <w:sz w:val="28"/>
                <w:szCs w:val="28"/>
              </w:rPr>
              <w:t xml:space="preserve"> тыс. рублей, в том числе:</w:t>
            </w:r>
          </w:p>
          <w:p w:rsidR="00271DEE" w:rsidRPr="00121CC3" w:rsidRDefault="00271DEE" w:rsidP="000126C4">
            <w:pPr>
              <w:rPr>
                <w:sz w:val="28"/>
                <w:szCs w:val="28"/>
              </w:rPr>
            </w:pPr>
            <w:r w:rsidRPr="00121CC3">
              <w:rPr>
                <w:sz w:val="28"/>
                <w:szCs w:val="28"/>
              </w:rPr>
              <w:t>средства областного бюджета –</w:t>
            </w:r>
            <w:r w:rsidR="002D7CD6">
              <w:rPr>
                <w:sz w:val="28"/>
                <w:szCs w:val="28"/>
              </w:rPr>
              <w:t>25</w:t>
            </w:r>
            <w:r w:rsidR="007E5F51">
              <w:rPr>
                <w:sz w:val="28"/>
                <w:szCs w:val="28"/>
              </w:rPr>
              <w:t>559,34313</w:t>
            </w:r>
            <w:r w:rsidRPr="00121CC3">
              <w:rPr>
                <w:sz w:val="28"/>
                <w:szCs w:val="28"/>
              </w:rPr>
              <w:t xml:space="preserve"> тыс. рублей;</w:t>
            </w:r>
          </w:p>
          <w:p w:rsidR="00271DEE" w:rsidRPr="00121CC3" w:rsidRDefault="00271DEE" w:rsidP="000126C4">
            <w:pPr>
              <w:rPr>
                <w:sz w:val="28"/>
                <w:szCs w:val="28"/>
              </w:rPr>
            </w:pPr>
            <w:r w:rsidRPr="00121CC3">
              <w:rPr>
                <w:sz w:val="28"/>
                <w:szCs w:val="28"/>
              </w:rPr>
              <w:t xml:space="preserve">средства районного бюджета – </w:t>
            </w:r>
            <w:r w:rsidR="00C7323E">
              <w:rPr>
                <w:sz w:val="28"/>
                <w:szCs w:val="28"/>
              </w:rPr>
              <w:t>1525,88153</w:t>
            </w:r>
            <w:r w:rsidRPr="00121CC3">
              <w:rPr>
                <w:sz w:val="28"/>
                <w:szCs w:val="28"/>
              </w:rPr>
              <w:t xml:space="preserve"> тыс. рублей;</w:t>
            </w:r>
          </w:p>
          <w:p w:rsidR="002D7CD6" w:rsidRPr="00121CC3" w:rsidRDefault="00271DEE" w:rsidP="00081F4C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средства бюджета поселения – </w:t>
            </w:r>
            <w:r w:rsidR="007E5F51">
              <w:rPr>
                <w:color w:val="000000"/>
                <w:sz w:val="28"/>
                <w:szCs w:val="28"/>
                <w:lang w:eastAsia="en-US"/>
              </w:rPr>
              <w:t>483,44755</w:t>
            </w:r>
            <w:r w:rsidR="00F53372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тыс. рублей, </w:t>
            </w:r>
          </w:p>
          <w:p w:rsidR="00271DEE" w:rsidRPr="00121CC3" w:rsidRDefault="00271DEE" w:rsidP="00081F4C">
            <w:pPr>
              <w:rPr>
                <w:sz w:val="28"/>
                <w:szCs w:val="28"/>
              </w:rPr>
            </w:pPr>
            <w:r w:rsidRPr="00121CC3">
              <w:rPr>
                <w:sz w:val="28"/>
                <w:szCs w:val="28"/>
              </w:rPr>
              <w:t>внебюджетные средства – 7,1114 тыс. рублей</w:t>
            </w:r>
            <w:r w:rsidR="007E30CA">
              <w:rPr>
                <w:sz w:val="28"/>
                <w:szCs w:val="28"/>
              </w:rPr>
              <w:t>»</w:t>
            </w:r>
            <w:r w:rsidR="00A32293">
              <w:rPr>
                <w:sz w:val="28"/>
                <w:szCs w:val="28"/>
              </w:rPr>
              <w:t>.</w:t>
            </w:r>
          </w:p>
        </w:tc>
      </w:tr>
    </w:tbl>
    <w:p w:rsidR="00642F7F" w:rsidRDefault="00271DEE" w:rsidP="003477F0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121CC3">
        <w:rPr>
          <w:sz w:val="28"/>
          <w:szCs w:val="28"/>
        </w:rPr>
        <w:t xml:space="preserve">          </w:t>
      </w:r>
      <w:r w:rsidR="00651F07">
        <w:rPr>
          <w:sz w:val="28"/>
          <w:szCs w:val="28"/>
        </w:rPr>
        <w:t>2</w:t>
      </w:r>
      <w:r w:rsidR="00642F7F">
        <w:rPr>
          <w:sz w:val="28"/>
          <w:szCs w:val="28"/>
        </w:rPr>
        <w:t>.</w:t>
      </w:r>
      <w:r w:rsidR="003477F0" w:rsidRPr="00F50739">
        <w:rPr>
          <w:sz w:val="28"/>
          <w:szCs w:val="28"/>
        </w:rPr>
        <w:t xml:space="preserve"> Приложение № </w:t>
      </w:r>
      <w:r w:rsidR="003477F0">
        <w:rPr>
          <w:sz w:val="28"/>
          <w:szCs w:val="28"/>
        </w:rPr>
        <w:t>2</w:t>
      </w:r>
      <w:r w:rsidR="003477F0" w:rsidRPr="00F50739">
        <w:rPr>
          <w:sz w:val="28"/>
          <w:szCs w:val="28"/>
        </w:rPr>
        <w:t xml:space="preserve"> муниципальной программы изложить в редакции, согласно приложению</w:t>
      </w:r>
      <w:r w:rsidR="008B5BCF">
        <w:rPr>
          <w:sz w:val="28"/>
          <w:szCs w:val="28"/>
        </w:rPr>
        <w:t xml:space="preserve"> </w:t>
      </w:r>
      <w:r w:rsidR="003477F0" w:rsidRPr="00F50739">
        <w:rPr>
          <w:sz w:val="28"/>
          <w:szCs w:val="28"/>
        </w:rPr>
        <w:t xml:space="preserve"> к настоящему постановлению.  </w:t>
      </w:r>
    </w:p>
    <w:p w:rsidR="00642F7F" w:rsidRPr="00CB66AF" w:rsidRDefault="00642F7F" w:rsidP="00642F7F">
      <w:pPr>
        <w:jc w:val="both"/>
      </w:pPr>
      <w:r>
        <w:rPr>
          <w:sz w:val="28"/>
          <w:szCs w:val="28"/>
        </w:rPr>
        <w:tab/>
      </w:r>
    </w:p>
    <w:p w:rsidR="00642F7F" w:rsidRDefault="00642F7F" w:rsidP="00271DEE">
      <w:pPr>
        <w:spacing w:line="276" w:lineRule="auto"/>
        <w:ind w:left="1065"/>
        <w:contextualSpacing/>
        <w:jc w:val="right"/>
        <w:rPr>
          <w:color w:val="000000"/>
          <w:sz w:val="22"/>
          <w:szCs w:val="22"/>
        </w:rPr>
      </w:pPr>
    </w:p>
    <w:sectPr w:rsidR="00642F7F" w:rsidSect="00651F0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D5C5BD"/>
    <w:multiLevelType w:val="hybridMultilevel"/>
    <w:tmpl w:val="B0A047F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34BDB87"/>
    <w:multiLevelType w:val="hybridMultilevel"/>
    <w:tmpl w:val="AD616C9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9A6D99"/>
    <w:multiLevelType w:val="hybridMultilevel"/>
    <w:tmpl w:val="F1A96A7B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18DFEA5"/>
    <w:multiLevelType w:val="hybridMultilevel"/>
    <w:tmpl w:val="EA9ACF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A61D1D"/>
    <w:multiLevelType w:val="hybridMultilevel"/>
    <w:tmpl w:val="146852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AC7539"/>
    <w:multiLevelType w:val="hybridMultilevel"/>
    <w:tmpl w:val="F7840B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357DF6"/>
    <w:multiLevelType w:val="hybridMultilevel"/>
    <w:tmpl w:val="DC7E89B6"/>
    <w:lvl w:ilvl="0" w:tplc="6384163E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6470E12"/>
    <w:multiLevelType w:val="hybridMultilevel"/>
    <w:tmpl w:val="61C2D658"/>
    <w:lvl w:ilvl="0" w:tplc="6C2671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0360F1E"/>
    <w:multiLevelType w:val="hybridMultilevel"/>
    <w:tmpl w:val="68A86B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1">
    <w:nsid w:val="207E2B7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22EB53D0"/>
    <w:multiLevelType w:val="hybridMultilevel"/>
    <w:tmpl w:val="AE16F50C"/>
    <w:lvl w:ilvl="0" w:tplc="CDA27038">
      <w:start w:val="1"/>
      <w:numFmt w:val="decimal"/>
      <w:lvlText w:val="%1)"/>
      <w:lvlJc w:val="left"/>
      <w:pPr>
        <w:ind w:left="1575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32D25473"/>
    <w:multiLevelType w:val="hybridMultilevel"/>
    <w:tmpl w:val="1A942122"/>
    <w:lvl w:ilvl="0" w:tplc="1822276E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364A76C2"/>
    <w:multiLevelType w:val="multilevel"/>
    <w:tmpl w:val="AB6A6F96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>
    <w:nsid w:val="484F4A08"/>
    <w:multiLevelType w:val="hybridMultilevel"/>
    <w:tmpl w:val="BC14CD1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07B478A"/>
    <w:multiLevelType w:val="multilevel"/>
    <w:tmpl w:val="816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238C233"/>
    <w:multiLevelType w:val="hybridMultilevel"/>
    <w:tmpl w:val="C3DC70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5406E01F"/>
    <w:multiLevelType w:val="hybridMultilevel"/>
    <w:tmpl w:val="641FD6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56456DEC"/>
    <w:multiLevelType w:val="hybridMultilevel"/>
    <w:tmpl w:val="FF7CF8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61357E67"/>
    <w:multiLevelType w:val="hybridMultilevel"/>
    <w:tmpl w:val="964AFB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61B10659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3D0016F"/>
    <w:multiLevelType w:val="hybridMultilevel"/>
    <w:tmpl w:val="4A4815E8"/>
    <w:lvl w:ilvl="0" w:tplc="711A7D3E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4F634F"/>
    <w:multiLevelType w:val="hybridMultilevel"/>
    <w:tmpl w:val="8A5671FE"/>
    <w:lvl w:ilvl="0" w:tplc="ABA09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9E21D50"/>
    <w:multiLevelType w:val="hybridMultilevel"/>
    <w:tmpl w:val="2E108C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6"/>
  </w:num>
  <w:num w:numId="3">
    <w:abstractNumId w:val="21"/>
  </w:num>
  <w:num w:numId="4">
    <w:abstractNumId w:val="15"/>
  </w:num>
  <w:num w:numId="5">
    <w:abstractNumId w:val="9"/>
  </w:num>
  <w:num w:numId="6">
    <w:abstractNumId w:val="11"/>
  </w:num>
  <w:num w:numId="7">
    <w:abstractNumId w:val="12"/>
  </w:num>
  <w:num w:numId="8">
    <w:abstractNumId w:val="7"/>
  </w:num>
  <w:num w:numId="9">
    <w:abstractNumId w:val="17"/>
  </w:num>
  <w:num w:numId="10">
    <w:abstractNumId w:val="18"/>
  </w:num>
  <w:num w:numId="11">
    <w:abstractNumId w:val="3"/>
  </w:num>
  <w:num w:numId="12">
    <w:abstractNumId w:val="2"/>
  </w:num>
  <w:num w:numId="13">
    <w:abstractNumId w:val="1"/>
  </w:num>
  <w:num w:numId="14">
    <w:abstractNumId w:val="20"/>
  </w:num>
  <w:num w:numId="15">
    <w:abstractNumId w:val="4"/>
  </w:num>
  <w:num w:numId="16">
    <w:abstractNumId w:val="0"/>
  </w:num>
  <w:num w:numId="17">
    <w:abstractNumId w:val="19"/>
  </w:num>
  <w:num w:numId="18">
    <w:abstractNumId w:val="8"/>
  </w:num>
  <w:num w:numId="19">
    <w:abstractNumId w:val="10"/>
  </w:num>
  <w:num w:numId="20">
    <w:abstractNumId w:val="22"/>
  </w:num>
  <w:num w:numId="21">
    <w:abstractNumId w:val="24"/>
  </w:num>
  <w:num w:numId="22">
    <w:abstractNumId w:val="16"/>
  </w:num>
  <w:num w:numId="23">
    <w:abstractNumId w:val="5"/>
  </w:num>
  <w:num w:numId="24">
    <w:abstractNumId w:val="13"/>
  </w:num>
  <w:num w:numId="2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1DEE"/>
    <w:rsid w:val="0000542E"/>
    <w:rsid w:val="00006F7C"/>
    <w:rsid w:val="000126C4"/>
    <w:rsid w:val="00040DC1"/>
    <w:rsid w:val="000571A1"/>
    <w:rsid w:val="00066104"/>
    <w:rsid w:val="00081F4C"/>
    <w:rsid w:val="00084B24"/>
    <w:rsid w:val="00085378"/>
    <w:rsid w:val="000A5D99"/>
    <w:rsid w:val="000C0466"/>
    <w:rsid w:val="00101327"/>
    <w:rsid w:val="00121CC3"/>
    <w:rsid w:val="00133086"/>
    <w:rsid w:val="00193C91"/>
    <w:rsid w:val="001A226C"/>
    <w:rsid w:val="001B2B01"/>
    <w:rsid w:val="001C703E"/>
    <w:rsid w:val="001F4981"/>
    <w:rsid w:val="00204D88"/>
    <w:rsid w:val="00214037"/>
    <w:rsid w:val="002321CB"/>
    <w:rsid w:val="00271DEE"/>
    <w:rsid w:val="00276AEB"/>
    <w:rsid w:val="002D49BF"/>
    <w:rsid w:val="002D7CD6"/>
    <w:rsid w:val="00303D18"/>
    <w:rsid w:val="00330718"/>
    <w:rsid w:val="00331157"/>
    <w:rsid w:val="0033661C"/>
    <w:rsid w:val="003477F0"/>
    <w:rsid w:val="003C79BF"/>
    <w:rsid w:val="00424906"/>
    <w:rsid w:val="00453D05"/>
    <w:rsid w:val="00456F87"/>
    <w:rsid w:val="0048062B"/>
    <w:rsid w:val="004A4C30"/>
    <w:rsid w:val="004C4833"/>
    <w:rsid w:val="004E1182"/>
    <w:rsid w:val="00514E00"/>
    <w:rsid w:val="005178B3"/>
    <w:rsid w:val="00523785"/>
    <w:rsid w:val="00531BD1"/>
    <w:rsid w:val="005B767E"/>
    <w:rsid w:val="005C7DF4"/>
    <w:rsid w:val="0062109A"/>
    <w:rsid w:val="00642F7F"/>
    <w:rsid w:val="00646E59"/>
    <w:rsid w:val="00651F07"/>
    <w:rsid w:val="00655A3E"/>
    <w:rsid w:val="00675EED"/>
    <w:rsid w:val="00677A0D"/>
    <w:rsid w:val="006D0A05"/>
    <w:rsid w:val="006F579D"/>
    <w:rsid w:val="00713961"/>
    <w:rsid w:val="00720001"/>
    <w:rsid w:val="00733333"/>
    <w:rsid w:val="00745B04"/>
    <w:rsid w:val="00761920"/>
    <w:rsid w:val="007A115F"/>
    <w:rsid w:val="007A7121"/>
    <w:rsid w:val="007C7DB8"/>
    <w:rsid w:val="007E30CA"/>
    <w:rsid w:val="007E5F51"/>
    <w:rsid w:val="0088326D"/>
    <w:rsid w:val="00885908"/>
    <w:rsid w:val="008B5BCF"/>
    <w:rsid w:val="008C6EEE"/>
    <w:rsid w:val="008F5E26"/>
    <w:rsid w:val="0091147A"/>
    <w:rsid w:val="00941289"/>
    <w:rsid w:val="00956742"/>
    <w:rsid w:val="009D0C13"/>
    <w:rsid w:val="009F5BC9"/>
    <w:rsid w:val="00A30329"/>
    <w:rsid w:val="00A32293"/>
    <w:rsid w:val="00A56B38"/>
    <w:rsid w:val="00A77377"/>
    <w:rsid w:val="00AA4CE2"/>
    <w:rsid w:val="00AE424D"/>
    <w:rsid w:val="00AE7E41"/>
    <w:rsid w:val="00B35790"/>
    <w:rsid w:val="00B57E5E"/>
    <w:rsid w:val="00B769F6"/>
    <w:rsid w:val="00BA73DC"/>
    <w:rsid w:val="00BC2AE1"/>
    <w:rsid w:val="00BC7D9B"/>
    <w:rsid w:val="00BE6793"/>
    <w:rsid w:val="00C06FD1"/>
    <w:rsid w:val="00C14FF0"/>
    <w:rsid w:val="00C22BB6"/>
    <w:rsid w:val="00C5439D"/>
    <w:rsid w:val="00C70743"/>
    <w:rsid w:val="00C7323E"/>
    <w:rsid w:val="00CE62BA"/>
    <w:rsid w:val="00CF05C5"/>
    <w:rsid w:val="00D56B57"/>
    <w:rsid w:val="00D706C9"/>
    <w:rsid w:val="00D73553"/>
    <w:rsid w:val="00D97F14"/>
    <w:rsid w:val="00DD7ED0"/>
    <w:rsid w:val="00E52B7F"/>
    <w:rsid w:val="00E729B9"/>
    <w:rsid w:val="00E817BE"/>
    <w:rsid w:val="00F53372"/>
    <w:rsid w:val="00F80064"/>
    <w:rsid w:val="00F86CB1"/>
    <w:rsid w:val="00FE1D6F"/>
    <w:rsid w:val="00FF3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DEE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5178B3"/>
    <w:pPr>
      <w:keepNext/>
      <w:spacing w:line="360" w:lineRule="auto"/>
      <w:ind w:right="-108"/>
      <w:jc w:val="center"/>
      <w:outlineLvl w:val="1"/>
    </w:pPr>
    <w:rPr>
      <w:rFonts w:ascii="Univers" w:hAnsi="Univer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178B3"/>
    <w:rPr>
      <w:rFonts w:ascii="Univers" w:hAnsi="Univers"/>
      <w:b/>
      <w:sz w:val="24"/>
    </w:rPr>
  </w:style>
  <w:style w:type="paragraph" w:styleId="a3">
    <w:name w:val="Title"/>
    <w:basedOn w:val="a"/>
    <w:link w:val="a4"/>
    <w:qFormat/>
    <w:rsid w:val="005178B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rsid w:val="005178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Balloon Text"/>
    <w:basedOn w:val="a"/>
    <w:link w:val="a6"/>
    <w:uiPriority w:val="99"/>
    <w:semiHidden/>
    <w:unhideWhenUsed/>
    <w:rsid w:val="00271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1DEE"/>
    <w:rPr>
      <w:rFonts w:ascii="Tahoma" w:hAnsi="Tahoma" w:cs="Tahoma"/>
      <w:sz w:val="16"/>
      <w:szCs w:val="16"/>
    </w:rPr>
  </w:style>
  <w:style w:type="paragraph" w:customStyle="1" w:styleId="a7">
    <w:name w:val="Таблицы (моноширинный)"/>
    <w:basedOn w:val="a"/>
    <w:next w:val="a"/>
    <w:rsid w:val="000126C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ConsPlusCell">
    <w:name w:val="ConsPlusCell"/>
    <w:rsid w:val="000126C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rmal">
    <w:name w:val="ConsPlusNormal"/>
    <w:link w:val="ConsPlusNormal0"/>
    <w:rsid w:val="000126C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ConsPlusNormal0">
    <w:name w:val="ConsPlusNormal Знак"/>
    <w:link w:val="ConsPlusNormal"/>
    <w:locked/>
    <w:rsid w:val="000126C4"/>
    <w:rPr>
      <w:rFonts w:ascii="Arial" w:hAnsi="Arial" w:cs="Arial"/>
      <w:lang w:eastAsia="en-US"/>
    </w:rPr>
  </w:style>
  <w:style w:type="paragraph" w:customStyle="1" w:styleId="Default">
    <w:name w:val="Default"/>
    <w:rsid w:val="000126C4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uiPriority w:val="99"/>
    <w:rsid w:val="000126C4"/>
  </w:style>
  <w:style w:type="character" w:styleId="a8">
    <w:name w:val="Hyperlink"/>
    <w:basedOn w:val="a0"/>
    <w:uiPriority w:val="99"/>
    <w:semiHidden/>
    <w:unhideWhenUsed/>
    <w:rsid w:val="000126C4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0126C4"/>
    <w:pPr>
      <w:ind w:left="720"/>
      <w:contextualSpacing/>
    </w:pPr>
    <w:rPr>
      <w:sz w:val="20"/>
      <w:szCs w:val="20"/>
      <w:lang w:val="en-US"/>
    </w:rPr>
  </w:style>
  <w:style w:type="paragraph" w:styleId="aa">
    <w:name w:val="Normal (Web)"/>
    <w:basedOn w:val="a"/>
    <w:uiPriority w:val="99"/>
    <w:rsid w:val="000126C4"/>
    <w:pPr>
      <w:spacing w:before="100" w:beforeAutospacing="1" w:after="100" w:afterAutospacing="1"/>
    </w:pPr>
  </w:style>
  <w:style w:type="paragraph" w:customStyle="1" w:styleId="ConsNormal">
    <w:name w:val="ConsNormal"/>
    <w:rsid w:val="000126C4"/>
    <w:pPr>
      <w:widowControl w:val="0"/>
      <w:ind w:firstLine="720"/>
    </w:pPr>
    <w:rPr>
      <w:rFonts w:ascii="Arial" w:hAnsi="Arial"/>
      <w:snapToGrid w:val="0"/>
    </w:rPr>
  </w:style>
  <w:style w:type="paragraph" w:styleId="21">
    <w:name w:val="Body Text Indent 2"/>
    <w:basedOn w:val="a"/>
    <w:link w:val="22"/>
    <w:rsid w:val="000126C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0126C4"/>
    <w:rPr>
      <w:sz w:val="24"/>
      <w:szCs w:val="24"/>
    </w:rPr>
  </w:style>
  <w:style w:type="paragraph" w:customStyle="1" w:styleId="ConsPlusNonformat">
    <w:name w:val="ConsPlusNonformat"/>
    <w:uiPriority w:val="99"/>
    <w:rsid w:val="000126C4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b">
    <w:name w:val="Основной текст_"/>
    <w:basedOn w:val="a0"/>
    <w:link w:val="5"/>
    <w:locked/>
    <w:rsid w:val="000126C4"/>
    <w:rPr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b"/>
    <w:rsid w:val="000126C4"/>
    <w:pPr>
      <w:shd w:val="clear" w:color="auto" w:fill="FFFFFF"/>
      <w:spacing w:before="360" w:after="240" w:line="240" w:lineRule="atLeast"/>
      <w:jc w:val="center"/>
    </w:pPr>
    <w:rPr>
      <w:sz w:val="27"/>
      <w:szCs w:val="27"/>
    </w:rPr>
  </w:style>
  <w:style w:type="character" w:customStyle="1" w:styleId="3">
    <w:name w:val="Заголовок №3_"/>
    <w:basedOn w:val="a0"/>
    <w:link w:val="30"/>
    <w:locked/>
    <w:rsid w:val="000126C4"/>
    <w:rPr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0126C4"/>
    <w:pPr>
      <w:shd w:val="clear" w:color="auto" w:fill="FFFFFF"/>
      <w:spacing w:before="360" w:line="322" w:lineRule="exact"/>
      <w:ind w:hanging="500"/>
      <w:jc w:val="center"/>
      <w:outlineLvl w:val="2"/>
    </w:pPr>
    <w:rPr>
      <w:sz w:val="27"/>
      <w:szCs w:val="27"/>
    </w:rPr>
  </w:style>
  <w:style w:type="character" w:customStyle="1" w:styleId="1">
    <w:name w:val="Основной текст1"/>
    <w:basedOn w:val="ab"/>
    <w:rsid w:val="000126C4"/>
  </w:style>
  <w:style w:type="character" w:customStyle="1" w:styleId="31">
    <w:name w:val="Основной текст (3)_"/>
    <w:basedOn w:val="a0"/>
    <w:link w:val="32"/>
    <w:locked/>
    <w:rsid w:val="000126C4"/>
    <w:rPr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126C4"/>
    <w:pPr>
      <w:shd w:val="clear" w:color="auto" w:fill="FFFFFF"/>
      <w:spacing w:before="300" w:after="600" w:line="322" w:lineRule="exact"/>
      <w:jc w:val="center"/>
    </w:pPr>
    <w:rPr>
      <w:sz w:val="27"/>
      <w:szCs w:val="27"/>
    </w:rPr>
  </w:style>
  <w:style w:type="paragraph" w:customStyle="1" w:styleId="71">
    <w:name w:val="Основной текст71"/>
    <w:basedOn w:val="a"/>
    <w:rsid w:val="000126C4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ac">
    <w:name w:val="Основной текст + Полужирный"/>
    <w:basedOn w:val="ab"/>
    <w:rsid w:val="000126C4"/>
    <w:rPr>
      <w:rFonts w:eastAsia="Times New Roman"/>
      <w:b/>
      <w:bCs/>
    </w:rPr>
  </w:style>
  <w:style w:type="character" w:customStyle="1" w:styleId="apple-style-span">
    <w:name w:val="apple-style-span"/>
    <w:basedOn w:val="a0"/>
    <w:rsid w:val="000126C4"/>
  </w:style>
  <w:style w:type="paragraph" w:customStyle="1" w:styleId="GarantNormal">
    <w:name w:val="GarantNormal"/>
    <w:uiPriority w:val="99"/>
    <w:rsid w:val="000126C4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styleId="ad">
    <w:name w:val="footer"/>
    <w:basedOn w:val="a"/>
    <w:link w:val="ae"/>
    <w:rsid w:val="000126C4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Нижний колонтитул Знак"/>
    <w:basedOn w:val="a0"/>
    <w:link w:val="ad"/>
    <w:rsid w:val="000126C4"/>
  </w:style>
  <w:style w:type="paragraph" w:styleId="af">
    <w:name w:val="Body Text"/>
    <w:basedOn w:val="a"/>
    <w:link w:val="af0"/>
    <w:rsid w:val="000126C4"/>
    <w:pPr>
      <w:spacing w:after="120"/>
    </w:pPr>
  </w:style>
  <w:style w:type="character" w:customStyle="1" w:styleId="af0">
    <w:name w:val="Основной текст Знак"/>
    <w:basedOn w:val="a0"/>
    <w:link w:val="af"/>
    <w:rsid w:val="000126C4"/>
    <w:rPr>
      <w:sz w:val="24"/>
      <w:szCs w:val="24"/>
    </w:rPr>
  </w:style>
  <w:style w:type="character" w:customStyle="1" w:styleId="tag">
    <w:name w:val="tag"/>
    <w:basedOn w:val="a0"/>
    <w:rsid w:val="000126C4"/>
  </w:style>
  <w:style w:type="paragraph" w:customStyle="1" w:styleId="formattext">
    <w:name w:val="formattext"/>
    <w:basedOn w:val="a"/>
    <w:rsid w:val="000126C4"/>
    <w:pPr>
      <w:spacing w:before="100" w:beforeAutospacing="1" w:after="100" w:afterAutospacing="1"/>
    </w:pPr>
  </w:style>
  <w:style w:type="paragraph" w:customStyle="1" w:styleId="ConsPlusTitle">
    <w:name w:val="ConsPlusTitle"/>
    <w:rsid w:val="000126C4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17B9782DBE8DF254E36A1CCC057E7C42983DE4EF79B698B78C4AE02ED48B360E0C39D99BE005BC7ED33CBE31C79CAF495298B53F1848E73171305H4N3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C136F-9608-4F9F-A466-9191C642F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Попов Николай Геннадьевич2</dc:creator>
  <cp:lastModifiedBy>TKostina</cp:lastModifiedBy>
  <cp:revision>5</cp:revision>
  <cp:lastPrinted>2022-06-07T12:07:00Z</cp:lastPrinted>
  <dcterms:created xsi:type="dcterms:W3CDTF">2022-06-02T09:05:00Z</dcterms:created>
  <dcterms:modified xsi:type="dcterms:W3CDTF">2022-06-09T09:33:00Z</dcterms:modified>
</cp:coreProperties>
</file>